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29" w:rsidRPr="00BD7282" w:rsidRDefault="00BD7282" w:rsidP="008D5A6A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Plan Szkoleń d</w:t>
      </w:r>
      <w:r w:rsidR="008D5A6A" w:rsidRPr="00BD7282">
        <w:rPr>
          <w:rFonts w:ascii="Arial" w:eastAsia="Times New Roman" w:hAnsi="Arial" w:cs="Arial"/>
          <w:b/>
        </w:rPr>
        <w:t>la Członków Rady Programowej I Pracowników Biura Stowarzyszenia Perły Beskidu Sądeckiego</w:t>
      </w: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7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1888"/>
        <w:gridCol w:w="1762"/>
      </w:tblGrid>
      <w:tr w:rsidR="008D5A6A" w:rsidRPr="008D5A6A" w:rsidTr="008D5A6A">
        <w:trPr>
          <w:trHeight w:val="750"/>
        </w:trPr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Nazwa szkolenia</w:t>
            </w:r>
          </w:p>
        </w:tc>
        <w:tc>
          <w:tcPr>
            <w:tcW w:w="6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Planowany termin realizacji szkolenia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Odbiorcy szkolenia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Przewidywany czas trwania</w:t>
            </w:r>
          </w:p>
        </w:tc>
      </w:tr>
      <w:tr w:rsidR="008D5A6A" w:rsidRPr="008D5A6A" w:rsidTr="008D5A6A">
        <w:trPr>
          <w:trHeight w:val="300"/>
        </w:trPr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2016r.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2017r.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2018r.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2019r.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2020r.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2021r.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5A6A" w:rsidRPr="008D5A6A" w:rsidRDefault="00ED21EF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  <w:r w:rsidR="008D5A6A" w:rsidRPr="008D5A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r. 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D5A6A" w:rsidRPr="008D5A6A" w:rsidTr="008D5A6A">
        <w:trPr>
          <w:trHeight w:val="10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Zasady wdrażania Lokalnej Strategii Kierowanej przez Społeczność „LGD Perły Beskidu Sądeckiego”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6058BC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915E3A" w:rsidRDefault="008D5A6A" w:rsidP="00605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5E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Pracownicy </w:t>
            </w:r>
            <w:r w:rsidRPr="008D5A6A">
              <w:rPr>
                <w:rFonts w:ascii="Arial" w:eastAsia="Times New Roman" w:hAnsi="Arial" w:cs="Arial"/>
                <w:color w:val="000000"/>
              </w:rPr>
              <w:t>Biura, Rada Programowa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5A6A" w:rsidRPr="008D5A6A" w:rsidRDefault="00DE6690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16 </w:t>
            </w:r>
            <w:r w:rsidR="008D5A6A" w:rsidRPr="008D5A6A">
              <w:rPr>
                <w:rFonts w:ascii="Arial" w:eastAsia="Times New Roman" w:hAnsi="Arial" w:cs="Arial"/>
                <w:color w:val="000000"/>
              </w:rPr>
              <w:t>h</w:t>
            </w:r>
          </w:p>
        </w:tc>
      </w:tr>
      <w:tr w:rsidR="008D5A6A" w:rsidRPr="008D5A6A" w:rsidTr="00242CF5">
        <w:trPr>
          <w:trHeight w:val="1601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 xml:space="preserve">Zasady wypełniania dokumentacji aplikacyjnej i rozliczeniowej w ramach poddziałania „Wsparcie na </w:t>
            </w:r>
            <w:r w:rsidRPr="008D5A6A">
              <w:rPr>
                <w:rFonts w:ascii="Arial" w:eastAsia="Times New Roman" w:hAnsi="Arial" w:cs="Arial"/>
                <w:color w:val="000000"/>
              </w:rPr>
              <w:br/>
              <w:t xml:space="preserve">wdrażanie operacji w ramach strategii rozwoju lokalnego kierowanego przez  społeczność”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B52A6F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52A6F">
              <w:rPr>
                <w:rFonts w:ascii="Arial" w:eastAsia="Times New Roman" w:hAnsi="Arial" w:cs="Arial"/>
                <w:b/>
                <w:bCs/>
              </w:rPr>
              <w:t> </w:t>
            </w:r>
            <w:r w:rsidR="00915E3A" w:rsidRPr="00B52A6F">
              <w:rPr>
                <w:rFonts w:ascii="Arial" w:eastAsia="Times New Roman" w:hAnsi="Arial" w:cs="Arial"/>
                <w:b/>
                <w:bCs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0841FF" w:rsidRDefault="00B52A6F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841FF">
              <w:rPr>
                <w:rFonts w:ascii="Arial" w:eastAsia="Times New Roman" w:hAnsi="Arial" w:cs="Arial"/>
                <w:b/>
                <w:bCs/>
              </w:rPr>
              <w:t>X</w:t>
            </w:r>
            <w:r w:rsidR="008D5A6A" w:rsidRPr="000841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1C0AE7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41FF">
              <w:rPr>
                <w:rFonts w:ascii="Arial" w:eastAsia="Times New Roman" w:hAnsi="Arial" w:cs="Arial"/>
                <w:b/>
                <w:bCs/>
                <w:color w:val="FF0000"/>
              </w:rPr>
              <w:t>X</w:t>
            </w:r>
            <w:r w:rsidR="008D5A6A"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Pracownicy Biura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8 h</w:t>
            </w:r>
          </w:p>
        </w:tc>
      </w:tr>
      <w:tr w:rsidR="00E755BA" w:rsidRPr="008D5A6A" w:rsidTr="00242CF5">
        <w:trPr>
          <w:trHeight w:val="1128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55BA" w:rsidRPr="008D5A6A" w:rsidRDefault="00242CF5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Szkolenie w zakresie nabycia kompetencji z monitorowania i ewaluacji LSR (projektów)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755BA" w:rsidRPr="000841FF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55BA" w:rsidRPr="008D5A6A" w:rsidRDefault="00E755B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Pracownik Biura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55BA" w:rsidRPr="008D5A6A" w:rsidRDefault="00242CF5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h</w:t>
            </w:r>
          </w:p>
        </w:tc>
      </w:tr>
      <w:tr w:rsidR="008D5A6A" w:rsidRPr="008D5A6A" w:rsidTr="008D5A6A">
        <w:trPr>
          <w:trHeight w:val="94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Metodyka oceny i wyboru operacji do finansowania przez LGD w ramach LSR 2014-2020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D97FDB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0841FF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841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0841FF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Rada Programowa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8 h</w:t>
            </w:r>
          </w:p>
        </w:tc>
      </w:tr>
      <w:tr w:rsidR="008D5A6A" w:rsidRPr="008D5A6A" w:rsidTr="008D5A6A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Szkolenie z zakresu zarządzania projektami grantowymi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915E3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5E3A">
              <w:rPr>
                <w:rFonts w:ascii="Arial" w:eastAsia="Times New Roman" w:hAnsi="Arial" w:cs="Arial"/>
                <w:b/>
                <w:bCs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8D5A6A" w:rsidRDefault="008D5A6A" w:rsidP="00D97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0841FF" w:rsidRDefault="00B52A6F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841FF">
              <w:rPr>
                <w:rFonts w:ascii="Arial" w:eastAsia="Times New Roman" w:hAnsi="Arial" w:cs="Arial"/>
                <w:b/>
                <w:bCs/>
              </w:rPr>
              <w:t>X</w:t>
            </w:r>
            <w:r w:rsidR="008D5A6A" w:rsidRPr="000841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Pracownicy Biura, Rada Programowa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8 h</w:t>
            </w:r>
          </w:p>
        </w:tc>
      </w:tr>
      <w:tr w:rsidR="008D5A6A" w:rsidRPr="008D5A6A" w:rsidTr="008D5A6A">
        <w:trPr>
          <w:trHeight w:val="84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 xml:space="preserve">Zasady ewaluacji i monitoringu Lokalnej Strategii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8D5A6A" w:rsidP="001C0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D5A6A" w:rsidRPr="008D5A6A" w:rsidRDefault="001C0AE7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41FF">
              <w:rPr>
                <w:rFonts w:ascii="Arial" w:eastAsia="Times New Roman" w:hAnsi="Arial" w:cs="Arial"/>
                <w:b/>
                <w:bCs/>
                <w:color w:val="FF0000"/>
              </w:rPr>
              <w:t>X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A6A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Pracownicy Biura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5A6A" w:rsidRPr="008D5A6A" w:rsidRDefault="008D5A6A" w:rsidP="008D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6A">
              <w:rPr>
                <w:rFonts w:ascii="Arial" w:eastAsia="Times New Roman" w:hAnsi="Arial" w:cs="Arial"/>
                <w:color w:val="000000"/>
              </w:rPr>
              <w:t>8 h</w:t>
            </w:r>
          </w:p>
        </w:tc>
      </w:tr>
    </w:tbl>
    <w:p w:rsidR="00CB1B29" w:rsidRDefault="008D5A6A" w:rsidP="001122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D5A6A">
        <w:rPr>
          <w:rFonts w:ascii="Arial" w:eastAsia="Times New Roman" w:hAnsi="Arial" w:cs="Arial"/>
          <w:sz w:val="18"/>
          <w:szCs w:val="18"/>
        </w:rPr>
        <w:t xml:space="preserve">*Terminy i tematy szkoleń mogą ulec zmianie i zostać dostosowane do bieżącego zapotrzebowania wynikającego z realizacji Lokalnej Strategii </w:t>
      </w:r>
    </w:p>
    <w:p w:rsidR="001122E6" w:rsidRPr="0001691F" w:rsidRDefault="001122E6" w:rsidP="001122E6">
      <w:pPr>
        <w:spacing w:after="0" w:line="240" w:lineRule="auto"/>
        <w:rPr>
          <w:rStyle w:val="Pogrubienie"/>
          <w:rFonts w:ascii="Arial" w:eastAsia="Times New Roman" w:hAnsi="Arial" w:cs="Arial"/>
          <w:bCs w:val="0"/>
          <w:szCs w:val="20"/>
        </w:rPr>
      </w:pPr>
    </w:p>
    <w:p w:rsidR="002B522E" w:rsidRPr="0001691F" w:rsidRDefault="002B522E" w:rsidP="001122E6">
      <w:pPr>
        <w:spacing w:after="0" w:line="240" w:lineRule="auto"/>
        <w:rPr>
          <w:rStyle w:val="Pogrubienie"/>
          <w:rFonts w:ascii="Arial" w:eastAsia="Times New Roman" w:hAnsi="Arial" w:cs="Arial"/>
          <w:bCs w:val="0"/>
          <w:szCs w:val="20"/>
        </w:rPr>
      </w:pPr>
    </w:p>
    <w:p w:rsidR="001122E6" w:rsidRPr="00CE07E7" w:rsidRDefault="002B522E" w:rsidP="002B522E">
      <w:pPr>
        <w:spacing w:after="0" w:line="240" w:lineRule="auto"/>
        <w:ind w:left="1416"/>
        <w:rPr>
          <w:rStyle w:val="Pogrubienie"/>
          <w:rFonts w:ascii="Arial" w:eastAsia="Times New Roman" w:hAnsi="Arial" w:cs="Arial"/>
          <w:bCs w:val="0"/>
          <w:color w:val="FF0000"/>
          <w:szCs w:val="20"/>
        </w:rPr>
      </w:pPr>
      <w:r w:rsidRPr="00CE07E7">
        <w:rPr>
          <w:rStyle w:val="Pogrubienie"/>
          <w:rFonts w:ascii="Arial" w:eastAsia="Times New Roman" w:hAnsi="Arial" w:cs="Arial"/>
          <w:bCs w:val="0"/>
          <w:color w:val="FF0000"/>
          <w:szCs w:val="20"/>
        </w:rPr>
        <w:t xml:space="preserve">   </w:t>
      </w:r>
      <w:r w:rsidR="00E755BA" w:rsidRPr="00CE07E7">
        <w:rPr>
          <w:rStyle w:val="Pogrubienie"/>
          <w:rFonts w:ascii="Arial" w:eastAsia="Times New Roman" w:hAnsi="Arial" w:cs="Arial"/>
          <w:bCs w:val="0"/>
          <w:color w:val="FF0000"/>
          <w:szCs w:val="20"/>
        </w:rPr>
        <w:t xml:space="preserve">Rytro, </w:t>
      </w:r>
      <w:r w:rsidR="001C0AE7" w:rsidRPr="00CE07E7">
        <w:rPr>
          <w:rStyle w:val="Pogrubienie"/>
          <w:rFonts w:ascii="Arial" w:eastAsia="Times New Roman" w:hAnsi="Arial" w:cs="Arial"/>
          <w:bCs w:val="0"/>
          <w:color w:val="FF0000"/>
          <w:szCs w:val="20"/>
        </w:rPr>
        <w:t>01.06.2021</w:t>
      </w:r>
      <w:r w:rsidR="00B52A6F" w:rsidRPr="00CE07E7">
        <w:rPr>
          <w:rStyle w:val="Pogrubienie"/>
          <w:rFonts w:ascii="Arial" w:eastAsia="Times New Roman" w:hAnsi="Arial" w:cs="Arial"/>
          <w:bCs w:val="0"/>
          <w:color w:val="FF0000"/>
          <w:szCs w:val="20"/>
        </w:rPr>
        <w:t xml:space="preserve"> </w:t>
      </w:r>
      <w:r w:rsidR="001122E6" w:rsidRPr="00CE07E7">
        <w:rPr>
          <w:rStyle w:val="Pogrubienie"/>
          <w:rFonts w:ascii="Arial" w:eastAsia="Times New Roman" w:hAnsi="Arial" w:cs="Arial"/>
          <w:bCs w:val="0"/>
          <w:color w:val="FF0000"/>
          <w:szCs w:val="20"/>
        </w:rPr>
        <w:t>r.</w:t>
      </w:r>
    </w:p>
    <w:p w:rsidR="001122E6" w:rsidRDefault="001122E6" w:rsidP="001122E6">
      <w:pPr>
        <w:ind w:left="1416" w:hanging="1416"/>
        <w:jc w:val="center"/>
        <w:rPr>
          <w:rFonts w:ascii="Arial" w:hAnsi="Arial" w:cs="Arial"/>
        </w:rPr>
      </w:pPr>
      <w:r w:rsidRPr="001122E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522E">
        <w:rPr>
          <w:rFonts w:ascii="Arial" w:hAnsi="Arial" w:cs="Arial"/>
        </w:rPr>
        <w:tab/>
      </w:r>
      <w:r w:rsidR="002B522E">
        <w:rPr>
          <w:rFonts w:ascii="Arial" w:hAnsi="Arial" w:cs="Arial"/>
        </w:rPr>
        <w:tab/>
      </w:r>
      <w:r w:rsidR="002B522E">
        <w:rPr>
          <w:rFonts w:ascii="Arial" w:hAnsi="Arial" w:cs="Arial"/>
        </w:rPr>
        <w:tab/>
      </w:r>
      <w:r w:rsidR="002B52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22E6">
        <w:rPr>
          <w:rFonts w:ascii="Arial" w:hAnsi="Arial" w:cs="Arial"/>
        </w:rPr>
        <w:t>………………………………………</w:t>
      </w:r>
    </w:p>
    <w:p w:rsidR="00CB1B29" w:rsidRPr="001122E6" w:rsidRDefault="001122E6" w:rsidP="001122E6">
      <w:pPr>
        <w:ind w:left="1416" w:hanging="708"/>
        <w:jc w:val="center"/>
        <w:rPr>
          <w:rFonts w:ascii="Arial" w:hAnsi="Arial" w:cs="Arial"/>
          <w:sz w:val="18"/>
          <w:szCs w:val="18"/>
        </w:rPr>
      </w:pPr>
      <w:r w:rsidRPr="001122E6">
        <w:rPr>
          <w:rFonts w:ascii="Arial" w:hAnsi="Arial" w:cs="Arial"/>
          <w:sz w:val="18"/>
          <w:szCs w:val="18"/>
        </w:rPr>
        <w:t xml:space="preserve">Data i miejsce </w:t>
      </w:r>
      <w:r w:rsidRPr="001122E6">
        <w:rPr>
          <w:rFonts w:ascii="Arial" w:hAnsi="Arial" w:cs="Arial"/>
          <w:sz w:val="18"/>
          <w:szCs w:val="18"/>
        </w:rPr>
        <w:tab/>
      </w:r>
      <w:r w:rsidRPr="001122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522E">
        <w:rPr>
          <w:rFonts w:ascii="Arial" w:hAnsi="Arial" w:cs="Arial"/>
          <w:sz w:val="18"/>
          <w:szCs w:val="18"/>
        </w:rPr>
        <w:tab/>
      </w:r>
      <w:r w:rsidR="002B522E">
        <w:rPr>
          <w:rFonts w:ascii="Arial" w:hAnsi="Arial" w:cs="Arial"/>
          <w:sz w:val="18"/>
          <w:szCs w:val="18"/>
        </w:rPr>
        <w:tab/>
      </w:r>
      <w:r w:rsidR="002B522E">
        <w:rPr>
          <w:rFonts w:ascii="Arial" w:hAnsi="Arial" w:cs="Arial"/>
          <w:sz w:val="18"/>
          <w:szCs w:val="18"/>
        </w:rPr>
        <w:tab/>
      </w:r>
      <w:r w:rsidR="002B52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122E6">
        <w:rPr>
          <w:rFonts w:ascii="Arial" w:hAnsi="Arial" w:cs="Arial"/>
          <w:sz w:val="18"/>
          <w:szCs w:val="18"/>
        </w:rPr>
        <w:t>Podpisy osób reprezentujących LGD</w:t>
      </w:r>
    </w:p>
    <w:sectPr w:rsidR="00CB1B29" w:rsidRPr="001122E6" w:rsidSect="002B5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6E" w:rsidRDefault="000D1F6E" w:rsidP="00BD7282">
      <w:pPr>
        <w:spacing w:after="0" w:line="240" w:lineRule="auto"/>
      </w:pPr>
      <w:r>
        <w:separator/>
      </w:r>
    </w:p>
  </w:endnote>
  <w:endnote w:type="continuationSeparator" w:id="0">
    <w:p w:rsidR="000D1F6E" w:rsidRDefault="000D1F6E" w:rsidP="00BD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24" w:rsidRDefault="006F7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24" w:rsidRDefault="006F7D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24" w:rsidRDefault="006F7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6E" w:rsidRDefault="000D1F6E" w:rsidP="00BD7282">
      <w:pPr>
        <w:spacing w:after="0" w:line="240" w:lineRule="auto"/>
      </w:pPr>
      <w:r>
        <w:separator/>
      </w:r>
    </w:p>
  </w:footnote>
  <w:footnote w:type="continuationSeparator" w:id="0">
    <w:p w:rsidR="000D1F6E" w:rsidRDefault="000D1F6E" w:rsidP="00BD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24" w:rsidRDefault="006F7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82" w:rsidRPr="00C50032" w:rsidRDefault="00BD7282" w:rsidP="00C50032">
    <w:pPr>
      <w:pStyle w:val="Nagwek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24" w:rsidRDefault="006F7D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FD"/>
    <w:rsid w:val="0001691F"/>
    <w:rsid w:val="000841FF"/>
    <w:rsid w:val="000D1F6E"/>
    <w:rsid w:val="001122E6"/>
    <w:rsid w:val="001C0AE7"/>
    <w:rsid w:val="00242CF5"/>
    <w:rsid w:val="002B522E"/>
    <w:rsid w:val="003F0AB1"/>
    <w:rsid w:val="00404920"/>
    <w:rsid w:val="004D21B9"/>
    <w:rsid w:val="004F20CF"/>
    <w:rsid w:val="00512B03"/>
    <w:rsid w:val="005531B5"/>
    <w:rsid w:val="005772A9"/>
    <w:rsid w:val="006058BC"/>
    <w:rsid w:val="00663A91"/>
    <w:rsid w:val="006F7D24"/>
    <w:rsid w:val="007679D5"/>
    <w:rsid w:val="00792273"/>
    <w:rsid w:val="007E1113"/>
    <w:rsid w:val="00801081"/>
    <w:rsid w:val="008A4978"/>
    <w:rsid w:val="008D5A6A"/>
    <w:rsid w:val="00906EFD"/>
    <w:rsid w:val="00913F8A"/>
    <w:rsid w:val="00915E3A"/>
    <w:rsid w:val="0095124A"/>
    <w:rsid w:val="00A775FD"/>
    <w:rsid w:val="00AD3DBB"/>
    <w:rsid w:val="00B52A6F"/>
    <w:rsid w:val="00BD7282"/>
    <w:rsid w:val="00BF4949"/>
    <w:rsid w:val="00C05A8B"/>
    <w:rsid w:val="00C50032"/>
    <w:rsid w:val="00CB1B29"/>
    <w:rsid w:val="00CB5E24"/>
    <w:rsid w:val="00CE07E7"/>
    <w:rsid w:val="00D97FDB"/>
    <w:rsid w:val="00DE6690"/>
    <w:rsid w:val="00E755BA"/>
    <w:rsid w:val="00E76ED9"/>
    <w:rsid w:val="00E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75F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75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B1B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CB1B29"/>
    <w:rPr>
      <w:color w:val="0000FF"/>
      <w:u w:val="single"/>
    </w:rPr>
  </w:style>
  <w:style w:type="table" w:styleId="Tabela-Siatka">
    <w:name w:val="Table Grid"/>
    <w:basedOn w:val="Standardowy"/>
    <w:uiPriority w:val="59"/>
    <w:rsid w:val="00AD3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282"/>
  </w:style>
  <w:style w:type="paragraph" w:styleId="Stopka">
    <w:name w:val="footer"/>
    <w:basedOn w:val="Normalny"/>
    <w:link w:val="StopkaZnak"/>
    <w:uiPriority w:val="99"/>
    <w:semiHidden/>
    <w:unhideWhenUsed/>
    <w:rsid w:val="00BD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75F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75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B1B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CB1B29"/>
    <w:rPr>
      <w:color w:val="0000FF"/>
      <w:u w:val="single"/>
    </w:rPr>
  </w:style>
  <w:style w:type="table" w:styleId="Tabela-Siatka">
    <w:name w:val="Table Grid"/>
    <w:basedOn w:val="Standardowy"/>
    <w:uiPriority w:val="59"/>
    <w:rsid w:val="00AD3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282"/>
  </w:style>
  <w:style w:type="paragraph" w:styleId="Stopka">
    <w:name w:val="footer"/>
    <w:basedOn w:val="Normalny"/>
    <w:link w:val="StopkaZnak"/>
    <w:uiPriority w:val="99"/>
    <w:semiHidden/>
    <w:unhideWhenUsed/>
    <w:rsid w:val="00BD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Kowalski Ryszard</cp:lastModifiedBy>
  <cp:revision>3</cp:revision>
  <cp:lastPrinted>2020-12-08T08:44:00Z</cp:lastPrinted>
  <dcterms:created xsi:type="dcterms:W3CDTF">2021-05-31T08:24:00Z</dcterms:created>
  <dcterms:modified xsi:type="dcterms:W3CDTF">2021-05-31T08:24:00Z</dcterms:modified>
</cp:coreProperties>
</file>